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7FA" w:rsidRDefault="003D17FA" w:rsidP="003D17FA"/>
    <w:p w:rsidR="003D17FA" w:rsidRDefault="003D17FA" w:rsidP="003D1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2020.gada 5.maijā notika </w:t>
      </w:r>
      <w:r>
        <w:rPr>
          <w:rFonts w:ascii="Times New Roman" w:hAnsi="Times New Roman"/>
          <w:b/>
          <w:bCs/>
          <w:sz w:val="24"/>
          <w:szCs w:val="24"/>
        </w:rPr>
        <w:t>Dalībnieku sapulce.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17FA" w:rsidRDefault="003D17FA" w:rsidP="003D17FA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b w:val="0"/>
          <w:bCs w:val="0"/>
          <w:i/>
          <w:iCs/>
          <w:sz w:val="24"/>
          <w:szCs w:val="24"/>
        </w:rPr>
      </w:pPr>
      <w:r>
        <w:rPr>
          <w:rStyle w:val="FontStyle11"/>
          <w:b w:val="0"/>
          <w:bCs w:val="0"/>
          <w:i/>
          <w:iCs/>
        </w:rPr>
        <w:t>Dalībnieku sapulces darba kārtība:</w:t>
      </w:r>
    </w:p>
    <w:p w:rsidR="003D17FA" w:rsidRDefault="003D17FA" w:rsidP="003D17FA">
      <w:pPr>
        <w:pStyle w:val="a"/>
        <w:widowControl/>
        <w:autoSpaceDN w:val="0"/>
        <w:ind w:left="360"/>
        <w:jc w:val="both"/>
      </w:pPr>
      <w:r>
        <w:t>1. Dalībnieku sapulces sekretāra (protokolētāja) iecelšana.</w:t>
      </w:r>
    </w:p>
    <w:p w:rsidR="003D17FA" w:rsidRDefault="003D17FA" w:rsidP="003D17FA">
      <w:pPr>
        <w:pStyle w:val="a"/>
        <w:widowControl/>
        <w:autoSpaceDN w:val="0"/>
        <w:jc w:val="both"/>
      </w:pPr>
      <w:r>
        <w:t xml:space="preserve">      2. </w:t>
      </w:r>
      <w:bookmarkStart w:id="0" w:name="_Hlk38357638"/>
      <w:r w:rsidRPr="005D070F">
        <w:t xml:space="preserve">Par piekrišanu slēgt līgumu sakarā ar veikto iepirkumu Nr.DBVC-2020/2 </w:t>
      </w:r>
      <w:bookmarkStart w:id="1" w:name="_Hlk39842181"/>
      <w:r w:rsidRPr="005D070F">
        <w:t>“</w:t>
      </w:r>
      <w:bookmarkStart w:id="2" w:name="_Hlk39842144"/>
      <w:bookmarkEnd w:id="1"/>
      <w:r w:rsidRPr="005D070F">
        <w:t>Ultrasonogrāfijas iekārtas piegāde un uzstādīšana</w:t>
      </w:r>
      <w:bookmarkStart w:id="3" w:name="_Hlk39842201"/>
      <w:r w:rsidRPr="005D070F">
        <w:t>”</w:t>
      </w:r>
      <w:bookmarkEnd w:id="3"/>
      <w:r w:rsidRPr="005D070F">
        <w:t>.</w:t>
      </w:r>
      <w:bookmarkEnd w:id="0"/>
    </w:p>
    <w:p w:rsidR="003D17FA" w:rsidRDefault="003D17FA" w:rsidP="003D17FA">
      <w:pPr>
        <w:pStyle w:val="a"/>
        <w:widowControl/>
        <w:autoSpaceDN w:val="0"/>
        <w:jc w:val="both"/>
      </w:pPr>
    </w:p>
    <w:bookmarkEnd w:id="2"/>
    <w:p w:rsidR="003D17FA" w:rsidRDefault="003D17FA" w:rsidP="003D17FA">
      <w:pPr>
        <w:pStyle w:val="a"/>
        <w:widowControl/>
        <w:autoSpaceDN w:val="0"/>
        <w:jc w:val="both"/>
        <w:rPr>
          <w:rStyle w:val="FontStyle12"/>
          <w:b/>
          <w:bCs/>
          <w:i/>
          <w:iCs/>
        </w:rPr>
      </w:pPr>
      <w:r>
        <w:rPr>
          <w:rStyle w:val="FontStyle12"/>
          <w:i/>
          <w:iCs/>
        </w:rPr>
        <w:t>Dalībnieku sapulcē pieņemtie lēmumi:</w:t>
      </w:r>
    </w:p>
    <w:p w:rsidR="003D17FA" w:rsidRDefault="003D17FA" w:rsidP="003D17FA">
      <w:pPr>
        <w:pStyle w:val="a"/>
        <w:widowControl/>
        <w:autoSpaceDN w:val="0"/>
        <w:jc w:val="both"/>
        <w:rPr>
          <w:rStyle w:val="FontStyle12"/>
          <w:b/>
          <w:bCs/>
          <w:i/>
          <w:iCs/>
        </w:rPr>
      </w:pPr>
    </w:p>
    <w:p w:rsidR="003D17FA" w:rsidRDefault="003D17FA" w:rsidP="003D17FA">
      <w:pPr>
        <w:pStyle w:val="a"/>
        <w:widowControl/>
        <w:autoSpaceDN w:val="0"/>
        <w:jc w:val="both"/>
      </w:pPr>
      <w:r>
        <w:rPr>
          <w:rStyle w:val="FontStyle12"/>
        </w:rPr>
        <w:t xml:space="preserve">Dot piekrišanu slēgt līgumu ar SIA </w:t>
      </w:r>
      <w:r w:rsidRPr="005D070F">
        <w:t>“</w:t>
      </w:r>
      <w:r>
        <w:rPr>
          <w:rStyle w:val="FontStyle12"/>
        </w:rPr>
        <w:t xml:space="preserve"> A </w:t>
      </w:r>
      <w:proofErr w:type="spellStart"/>
      <w:r>
        <w:rPr>
          <w:rStyle w:val="FontStyle12"/>
        </w:rPr>
        <w:t>Medical</w:t>
      </w:r>
      <w:proofErr w:type="spellEnd"/>
      <w:r w:rsidRPr="005D070F">
        <w:t>”</w:t>
      </w:r>
      <w:r>
        <w:rPr>
          <w:rStyle w:val="FontStyle12"/>
        </w:rPr>
        <w:t xml:space="preserve"> par </w:t>
      </w:r>
      <w:r>
        <w:t>u</w:t>
      </w:r>
      <w:r w:rsidRPr="005D070F">
        <w:t>ltrasonogrāfijas iekārtas piegāde un uzstādīšan</w:t>
      </w:r>
      <w:r>
        <w:t>u.</w:t>
      </w:r>
    </w:p>
    <w:p w:rsidR="003D17FA" w:rsidRDefault="003D17FA" w:rsidP="003D17FA">
      <w:pPr>
        <w:pStyle w:val="a"/>
        <w:widowControl/>
        <w:autoSpaceDN w:val="0"/>
        <w:jc w:val="both"/>
      </w:pPr>
    </w:p>
    <w:p w:rsidR="00156DF5" w:rsidRDefault="00156DF5"/>
    <w:sectPr w:rsidR="00156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FA"/>
    <w:rsid w:val="00156DF5"/>
    <w:rsid w:val="003D17FA"/>
    <w:rsid w:val="00A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8468BC-DE73-4232-98A7-54BB8738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17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Обычный"/>
    <w:qFormat/>
    <w:rsid w:val="003D17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3D17FA"/>
    <w:pPr>
      <w:spacing w:line="278" w:lineRule="exact"/>
      <w:jc w:val="center"/>
    </w:pPr>
  </w:style>
  <w:style w:type="character" w:customStyle="1" w:styleId="FontStyle11">
    <w:name w:val="Font Style11"/>
    <w:qFormat/>
    <w:rsid w:val="003D17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qFormat/>
    <w:rsid w:val="003D17F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Sekretāre</cp:lastModifiedBy>
  <cp:revision>1</cp:revision>
  <dcterms:created xsi:type="dcterms:W3CDTF">2020-05-08T11:57:00Z</dcterms:created>
  <dcterms:modified xsi:type="dcterms:W3CDTF">2020-05-08T11:58:00Z</dcterms:modified>
</cp:coreProperties>
</file>