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647" w:rsidRDefault="00B93647" w:rsidP="00B93647">
      <w:pPr>
        <w:pStyle w:val="Nosaukums"/>
      </w:pPr>
      <w:r>
        <w:t>Sabiedrība ar ierobežotu atbildību</w:t>
      </w:r>
    </w:p>
    <w:p w:rsidR="00B93647" w:rsidRDefault="00B93647" w:rsidP="00B9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:rsidR="00B93647" w:rsidRDefault="00B93647" w:rsidP="00B93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B93647" w:rsidRDefault="00B93647" w:rsidP="00B93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:rsidR="00B93647" w:rsidRDefault="00B93647" w:rsidP="00B93647">
      <w:pPr>
        <w:pStyle w:val="Nosaukums"/>
        <w:pBdr>
          <w:bottom w:val="double" w:sz="6" w:space="1" w:color="auto"/>
        </w:pBdr>
        <w:jc w:val="left"/>
      </w:pPr>
    </w:p>
    <w:p w:rsidR="00B93647" w:rsidRDefault="00B93647" w:rsidP="00B936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:rsidR="00B93647" w:rsidRPr="00EC642E" w:rsidRDefault="00B93647" w:rsidP="00B93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647" w:rsidRDefault="00B93647" w:rsidP="00B93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2023.gada 21.jūnijā     Nr. 1.8/63</w:t>
      </w:r>
    </w:p>
    <w:p w:rsidR="00B93647" w:rsidRDefault="00B93647" w:rsidP="00B93647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</w:t>
      </w:r>
    </w:p>
    <w:p w:rsidR="00B93647" w:rsidRDefault="00B93647" w:rsidP="00B93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izpilddirektora vietniekam</w:t>
      </w:r>
    </w:p>
    <w:p w:rsidR="00B93647" w:rsidRDefault="00B93647" w:rsidP="00B93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Kārlim Rasim</w:t>
      </w:r>
    </w:p>
    <w:p w:rsidR="00B93647" w:rsidRDefault="00B93647" w:rsidP="00B9364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B93647" w:rsidRDefault="00B93647" w:rsidP="00B93647">
      <w:pPr>
        <w:spacing w:after="0"/>
        <w:rPr>
          <w:rFonts w:ascii="Times New Roman" w:hAnsi="Times New Roman"/>
          <w:sz w:val="24"/>
          <w:szCs w:val="24"/>
        </w:rPr>
      </w:pPr>
    </w:p>
    <w:p w:rsidR="00B93647" w:rsidRDefault="00B93647" w:rsidP="00B93647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:rsidR="00B93647" w:rsidRDefault="00B93647" w:rsidP="00B93647">
      <w:pPr>
        <w:spacing w:after="0"/>
        <w:rPr>
          <w:rFonts w:ascii="Times New Roman" w:hAnsi="Times New Roman"/>
          <w:sz w:val="24"/>
          <w:szCs w:val="24"/>
        </w:rPr>
      </w:pPr>
    </w:p>
    <w:p w:rsidR="00B93647" w:rsidRDefault="00B93647" w:rsidP="00B936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Atbilstoši ,,Publiskas personas kapitāla daļu un kapitālsabiedrību pārvaldības likuma’’ 70.panta piekto daļu,  Sabiedrības ar ierobežotu atbildību „Daugavpils bērnu veselības centrs” valde sasauc kārtas dalībnieku sapulci  2023.gada  </w:t>
      </w:r>
      <w:r>
        <w:rPr>
          <w:rFonts w:ascii="Times New Roman" w:hAnsi="Times New Roman"/>
          <w:sz w:val="24"/>
          <w:szCs w:val="24"/>
        </w:rPr>
        <w:t>17.jūlijā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>
        <w:rPr>
          <w:rFonts w:ascii="Times New Roman" w:hAnsi="Times New Roman"/>
          <w:sz w:val="24"/>
          <w:szCs w:val="24"/>
        </w:rPr>
        <w:t>10</w:t>
      </w:r>
      <w:r w:rsidRPr="006C3C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r w:rsidRPr="00AA53CD">
        <w:rPr>
          <w:rFonts w:ascii="Times New Roman" w:hAnsi="Times New Roman"/>
          <w:sz w:val="24"/>
          <w:szCs w:val="24"/>
        </w:rPr>
        <w:t>pilsētas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pašvaldības</w:t>
      </w:r>
      <w:r w:rsidRPr="00AA53CD">
        <w:rPr>
          <w:rFonts w:ascii="Times New Roman" w:hAnsi="Times New Roman"/>
          <w:sz w:val="24"/>
          <w:szCs w:val="24"/>
        </w:rPr>
        <w:t xml:space="preserve"> telpās, </w:t>
      </w:r>
      <w:proofErr w:type="spellStart"/>
      <w:r w:rsidRPr="00AA53CD">
        <w:rPr>
          <w:rFonts w:ascii="Times New Roman" w:hAnsi="Times New Roman"/>
          <w:sz w:val="24"/>
          <w:szCs w:val="24"/>
        </w:rPr>
        <w:t>Kr.Valdemāra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:rsidR="00B93647" w:rsidRDefault="00B93647" w:rsidP="00B93647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:rsidR="00B93647" w:rsidRDefault="00B93647" w:rsidP="00B93647">
      <w:pPr>
        <w:pStyle w:val="Style1"/>
        <w:widowControl/>
        <w:tabs>
          <w:tab w:val="left" w:pos="389"/>
        </w:tabs>
        <w:spacing w:line="276" w:lineRule="auto"/>
        <w:jc w:val="left"/>
      </w:pPr>
    </w:p>
    <w:p w:rsidR="00B93647" w:rsidRPr="00306786" w:rsidRDefault="00B93647" w:rsidP="00B93647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306786">
        <w:rPr>
          <w:rStyle w:val="FontStyle11"/>
          <w:sz w:val="24"/>
          <w:szCs w:val="24"/>
          <w:u w:val="single"/>
        </w:rPr>
        <w:t>Dalībnieku sapulces darba kārtība:</w:t>
      </w:r>
    </w:p>
    <w:p w:rsidR="00B93647" w:rsidRPr="00306786" w:rsidRDefault="00B93647" w:rsidP="00B93647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b/>
          <w:bCs/>
          <w:sz w:val="22"/>
          <w:szCs w:val="22"/>
          <w:u w:val="single"/>
        </w:rPr>
      </w:pPr>
    </w:p>
    <w:p w:rsidR="00B93647" w:rsidRDefault="00B93647" w:rsidP="00B93647">
      <w:pPr>
        <w:numPr>
          <w:ilvl w:val="0"/>
          <w:numId w:val="1"/>
        </w:numPr>
        <w:autoSpaceDN w:val="0"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:rsidR="00B93647" w:rsidRPr="00FE52BE" w:rsidRDefault="00B93647" w:rsidP="00B93647">
      <w:pPr>
        <w:numPr>
          <w:ilvl w:val="0"/>
          <w:numId w:val="1"/>
        </w:numPr>
        <w:autoSpaceDN w:val="0"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Par Kapitālsabiedrības valdes locekļa atlīdzības noteikšanu.</w:t>
      </w:r>
    </w:p>
    <w:p w:rsidR="00B93647" w:rsidRDefault="00B93647" w:rsidP="00B93647"/>
    <w:p w:rsidR="00B93647" w:rsidRDefault="00B93647" w:rsidP="00B93647"/>
    <w:p w:rsidR="00B93647" w:rsidRDefault="00B93647" w:rsidP="00B93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:rsidR="00B93647" w:rsidRDefault="00B93647" w:rsidP="00B93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:rsidR="00B93647" w:rsidRDefault="00B93647" w:rsidP="00B93647">
      <w:pPr>
        <w:rPr>
          <w:i/>
          <w:iCs/>
        </w:rPr>
      </w:pPr>
    </w:p>
    <w:p w:rsidR="00B93647" w:rsidRDefault="00B93647" w:rsidP="00B93647">
      <w:pPr>
        <w:rPr>
          <w:i/>
          <w:iCs/>
        </w:rPr>
      </w:pPr>
    </w:p>
    <w:p w:rsidR="00B93647" w:rsidRPr="00306786" w:rsidRDefault="00B93647" w:rsidP="00B93647">
      <w:pPr>
        <w:rPr>
          <w:rFonts w:ascii="Times New Roman" w:hAnsi="Times New Roman"/>
          <w:sz w:val="24"/>
          <w:szCs w:val="24"/>
        </w:rPr>
      </w:pPr>
      <w:r w:rsidRPr="00306786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 w16cid:durableId="161015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47"/>
    <w:rsid w:val="002E51C7"/>
    <w:rsid w:val="007F643F"/>
    <w:rsid w:val="00B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2CD6B"/>
  <w15:chartTrackingRefBased/>
  <w15:docId w15:val="{462510C0-EF35-49BB-B7EB-54150B2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364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B93647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B936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B9364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Style1">
    <w:name w:val="Style1"/>
    <w:basedOn w:val="Parasts"/>
    <w:qFormat/>
    <w:rsid w:val="00B93647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B9364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">
    <w:name w:val="Обычный"/>
    <w:qFormat/>
    <w:rsid w:val="00B936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FontStyle12">
    <w:name w:val="Font Style12"/>
    <w:basedOn w:val="Noklusjumarindkopasfonts"/>
    <w:qFormat/>
    <w:rsid w:val="00B9364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2023-06-21T08:06:00Z</dcterms:created>
  <dcterms:modified xsi:type="dcterms:W3CDTF">2023-06-21T08:09:00Z</dcterms:modified>
</cp:coreProperties>
</file>