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59D28" w14:textId="3E088C00" w:rsidR="00B25B41" w:rsidRDefault="00B25B41" w:rsidP="00B25B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2021.gada </w:t>
      </w:r>
      <w:r w:rsidR="00F55367">
        <w:rPr>
          <w:rFonts w:ascii="Times New Roman" w:hAnsi="Times New Roman"/>
          <w:sz w:val="24"/>
          <w:szCs w:val="24"/>
        </w:rPr>
        <w:t>7.decembrī</w:t>
      </w:r>
      <w:r>
        <w:rPr>
          <w:rFonts w:ascii="Times New Roman" w:hAnsi="Times New Roman"/>
          <w:sz w:val="24"/>
          <w:szCs w:val="24"/>
        </w:rPr>
        <w:t xml:space="preserve">  notika </w:t>
      </w:r>
      <w:r>
        <w:rPr>
          <w:rFonts w:ascii="Times New Roman" w:hAnsi="Times New Roman"/>
          <w:b/>
          <w:bCs/>
          <w:sz w:val="24"/>
          <w:szCs w:val="24"/>
        </w:rPr>
        <w:t>Dalībnieku sapulce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09B04E3" w14:textId="77777777" w:rsidR="00B25B41" w:rsidRPr="00F55367" w:rsidRDefault="00B25B41" w:rsidP="00B25B41">
      <w:pPr>
        <w:pStyle w:val="Style1"/>
        <w:widowControl/>
        <w:tabs>
          <w:tab w:val="left" w:pos="389"/>
        </w:tabs>
        <w:spacing w:before="72" w:line="240" w:lineRule="auto"/>
        <w:jc w:val="left"/>
        <w:rPr>
          <w:rStyle w:val="FontStyle11"/>
          <w:i/>
          <w:iCs/>
          <w:sz w:val="24"/>
          <w:szCs w:val="24"/>
        </w:rPr>
      </w:pPr>
      <w:r w:rsidRPr="00F55367">
        <w:rPr>
          <w:rStyle w:val="FontStyle11"/>
          <w:i/>
          <w:iCs/>
          <w:sz w:val="24"/>
          <w:szCs w:val="24"/>
        </w:rPr>
        <w:t>Dalībnieku sapulces darba kārtība:</w:t>
      </w:r>
    </w:p>
    <w:p w14:paraId="68167744" w14:textId="77777777" w:rsidR="00F55367" w:rsidRDefault="00F55367" w:rsidP="00F55367">
      <w:pPr>
        <w:pStyle w:val="1"/>
        <w:widowControl/>
        <w:numPr>
          <w:ilvl w:val="0"/>
          <w:numId w:val="1"/>
        </w:numPr>
        <w:autoSpaceDN w:val="0"/>
        <w:jc w:val="both"/>
      </w:pPr>
      <w:r w:rsidRPr="00973FE7">
        <w:t>Dalībnieku sapulces sekretāra (protokolētāja) iecelšana.</w:t>
      </w:r>
    </w:p>
    <w:p w14:paraId="40EA57AD" w14:textId="77777777" w:rsidR="00F55367" w:rsidRDefault="00F55367" w:rsidP="00F55367">
      <w:pPr>
        <w:pStyle w:val="1"/>
        <w:widowControl/>
        <w:numPr>
          <w:ilvl w:val="0"/>
          <w:numId w:val="1"/>
        </w:numPr>
        <w:autoSpaceDN w:val="0"/>
        <w:jc w:val="both"/>
      </w:pPr>
      <w:r>
        <w:t xml:space="preserve">SIA “Daugavpils bērnu veselības” statūtu grozījumu apstiprināšana un SIA “Daugavpils bērnu veselības centrs” statūtu (jaunā redakcijā) apstiprināšana. </w:t>
      </w:r>
    </w:p>
    <w:p w14:paraId="767A6907" w14:textId="77777777" w:rsidR="00B25B41" w:rsidRPr="00973FE7" w:rsidRDefault="00B25B41" w:rsidP="00B25B41">
      <w:pPr>
        <w:pStyle w:val="1"/>
        <w:widowControl/>
        <w:autoSpaceDN w:val="0"/>
        <w:ind w:left="360"/>
        <w:jc w:val="both"/>
      </w:pPr>
    </w:p>
    <w:p w14:paraId="2BEE9B5D" w14:textId="77777777" w:rsidR="00B25B41" w:rsidRPr="004A7EC0" w:rsidRDefault="00B25B41" w:rsidP="00B25B41">
      <w:pPr>
        <w:pStyle w:val="a"/>
        <w:widowControl/>
        <w:autoSpaceDN w:val="0"/>
        <w:jc w:val="both"/>
        <w:rPr>
          <w:b/>
          <w:bCs/>
        </w:rPr>
      </w:pPr>
    </w:p>
    <w:p w14:paraId="7BCB16F9" w14:textId="77777777" w:rsidR="00B25B41" w:rsidRPr="004E5534" w:rsidRDefault="00B25B41" w:rsidP="00B25B41">
      <w:pPr>
        <w:pStyle w:val="a"/>
        <w:widowControl/>
        <w:autoSpaceDN w:val="0"/>
        <w:jc w:val="both"/>
        <w:rPr>
          <w:rStyle w:val="FontStyle12"/>
          <w:b/>
          <w:bCs/>
          <w:i/>
          <w:iCs/>
        </w:rPr>
      </w:pPr>
      <w:r w:rsidRPr="004A7EC0">
        <w:rPr>
          <w:rStyle w:val="FontStyle12"/>
          <w:b/>
          <w:bCs/>
          <w:i/>
          <w:iCs/>
        </w:rPr>
        <w:t>Dalībnieku sapulcē pieņemtie lēmumi:</w:t>
      </w:r>
    </w:p>
    <w:p w14:paraId="69698DD9" w14:textId="77777777" w:rsidR="00F55367" w:rsidRPr="000D5DE4" w:rsidRDefault="00F55367" w:rsidP="00F55367">
      <w:pPr>
        <w:pStyle w:val="Sarakstarindkopa"/>
        <w:numPr>
          <w:ilvl w:val="0"/>
          <w:numId w:val="3"/>
        </w:numPr>
        <w:spacing w:after="0" w:line="240" w:lineRule="auto"/>
        <w:ind w:left="567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D5DE4">
        <w:rPr>
          <w:rFonts w:ascii="Times New Roman" w:hAnsi="Times New Roman"/>
          <w:sz w:val="24"/>
          <w:szCs w:val="24"/>
        </w:rPr>
        <w:t>Apstiprināt statūtu grozījumus un statūtu jauno redakciju.</w:t>
      </w:r>
    </w:p>
    <w:p w14:paraId="11739A99" w14:textId="77777777" w:rsidR="00F55367" w:rsidRPr="000D5DE4" w:rsidRDefault="00F55367" w:rsidP="00F55367">
      <w:pPr>
        <w:pStyle w:val="Sarakstarindkopa"/>
        <w:numPr>
          <w:ilvl w:val="0"/>
          <w:numId w:val="3"/>
        </w:numPr>
        <w:spacing w:after="0" w:line="240" w:lineRule="auto"/>
        <w:ind w:left="567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D5DE4">
        <w:rPr>
          <w:rFonts w:ascii="Times New Roman" w:hAnsi="Times New Roman"/>
          <w:sz w:val="24"/>
          <w:szCs w:val="24"/>
        </w:rPr>
        <w:t>Uzlikt par pienākumu SIA valdes loceklei iesniegt pieteikumu Uzņēmumu reģistram par statūtu jauno redakciju.</w:t>
      </w:r>
    </w:p>
    <w:p w14:paraId="5A726645" w14:textId="0E0462AA" w:rsidR="002E51C7" w:rsidRPr="00F55367" w:rsidRDefault="002E51C7" w:rsidP="00F55367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sectPr w:rsidR="002E51C7" w:rsidRPr="00F55367" w:rsidSect="007F64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C2673"/>
    <w:multiLevelType w:val="multilevel"/>
    <w:tmpl w:val="5900C920"/>
    <w:lvl w:ilvl="0">
      <w:start w:val="1"/>
      <w:numFmt w:val="decimal"/>
      <w:lvlText w:val="%1."/>
      <w:lvlJc w:val="left"/>
      <w:pPr>
        <w:tabs>
          <w:tab w:val="num" w:pos="720"/>
        </w:tabs>
        <w:suppressAutoHyphens/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suppressAutoHyphens/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suppressAutoHyphens/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suppressAutoHyphens/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suppressAutoHyphens/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suppressAutoHyphens/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suppressAutoHyphens/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suppressAutoHyphens/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suppressAutoHyphens/>
        <w:ind w:left="6480" w:hanging="360"/>
      </w:pPr>
      <w:rPr>
        <w:rFonts w:cs="Times New Roman"/>
      </w:rPr>
    </w:lvl>
  </w:abstractNum>
  <w:abstractNum w:abstractNumId="1" w15:restartNumberingAfterBreak="0">
    <w:nsid w:val="3D496698"/>
    <w:multiLevelType w:val="hybridMultilevel"/>
    <w:tmpl w:val="644C0DA0"/>
    <w:lvl w:ilvl="0" w:tplc="D23AA53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D4678"/>
    <w:multiLevelType w:val="hybridMultilevel"/>
    <w:tmpl w:val="5002E824"/>
    <w:lvl w:ilvl="0" w:tplc="0426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B41"/>
    <w:rsid w:val="002E51C7"/>
    <w:rsid w:val="007F643F"/>
    <w:rsid w:val="00B25B41"/>
    <w:rsid w:val="00D329AC"/>
    <w:rsid w:val="00F5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184AC"/>
  <w15:chartTrackingRefBased/>
  <w15:docId w15:val="{B88408BB-C7AB-4878-8205-83D19E7A6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25B41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1">
    <w:name w:val="Обычный1"/>
    <w:qFormat/>
    <w:rsid w:val="00B25B4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yle1">
    <w:name w:val="Style1"/>
    <w:basedOn w:val="1"/>
    <w:qFormat/>
    <w:rsid w:val="00B25B41"/>
    <w:pPr>
      <w:spacing w:line="278" w:lineRule="exact"/>
      <w:jc w:val="center"/>
    </w:pPr>
  </w:style>
  <w:style w:type="character" w:customStyle="1" w:styleId="FontStyle11">
    <w:name w:val="Font Style11"/>
    <w:qFormat/>
    <w:rsid w:val="00B25B41"/>
    <w:rPr>
      <w:rFonts w:ascii="Times New Roman" w:hAnsi="Times New Roman" w:cs="Times New Roman" w:hint="default"/>
      <w:b/>
      <w:bCs/>
      <w:sz w:val="22"/>
      <w:szCs w:val="22"/>
    </w:rPr>
  </w:style>
  <w:style w:type="paragraph" w:styleId="Sarakstarindkopa">
    <w:name w:val="List Paragraph"/>
    <w:basedOn w:val="Parasts"/>
    <w:uiPriority w:val="34"/>
    <w:qFormat/>
    <w:rsid w:val="00B25B41"/>
    <w:pPr>
      <w:ind w:left="720"/>
      <w:contextualSpacing/>
    </w:pPr>
  </w:style>
  <w:style w:type="paragraph" w:customStyle="1" w:styleId="a">
    <w:name w:val="Обычный"/>
    <w:qFormat/>
    <w:rsid w:val="00B25B4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ntStyle12">
    <w:name w:val="Font Style12"/>
    <w:qFormat/>
    <w:rsid w:val="00B25B41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2021-12-15T13:50:00Z</dcterms:created>
  <dcterms:modified xsi:type="dcterms:W3CDTF">2021-12-15T13:50:00Z</dcterms:modified>
</cp:coreProperties>
</file>