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04CB2" w14:textId="56F64B17" w:rsidR="00A80DAF" w:rsidRDefault="00A80DAF" w:rsidP="00A80DAF">
      <w:pPr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202</w:t>
      </w:r>
      <w:r w:rsidR="00952F6E">
        <w:rPr>
          <w:rFonts w:ascii="Times New Roman" w:hAnsi="Times New Roman" w:cs="Times New Roman"/>
          <w:sz w:val="24"/>
          <w:szCs w:val="24"/>
        </w:rPr>
        <w:t>5</w:t>
      </w:r>
      <w:r w:rsidRPr="00145835">
        <w:rPr>
          <w:rFonts w:ascii="Times New Roman" w:hAnsi="Times New Roman" w:cs="Times New Roman"/>
          <w:sz w:val="24"/>
          <w:szCs w:val="24"/>
        </w:rPr>
        <w:t xml:space="preserve">.gada </w:t>
      </w:r>
      <w:r w:rsidR="00952F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.martā notika</w:t>
      </w:r>
      <w:r w:rsidRPr="00145835">
        <w:rPr>
          <w:rFonts w:ascii="Times New Roman" w:hAnsi="Times New Roman" w:cs="Times New Roman"/>
          <w:sz w:val="24"/>
          <w:szCs w:val="24"/>
        </w:rPr>
        <w:t xml:space="preserve"> dalībnieku sapulce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E8C6C9" w14:textId="77777777" w:rsidR="00952F6E" w:rsidRPr="00973FE7" w:rsidRDefault="00952F6E" w:rsidP="00952F6E">
      <w:pPr>
        <w:pStyle w:val="Style1"/>
        <w:widowControl/>
        <w:tabs>
          <w:tab w:val="left" w:pos="389"/>
        </w:tabs>
        <w:spacing w:before="72" w:line="240" w:lineRule="auto"/>
        <w:jc w:val="left"/>
        <w:rPr>
          <w:rStyle w:val="FontStyle11"/>
          <w:u w:val="single"/>
        </w:rPr>
      </w:pPr>
      <w:bookmarkStart w:id="0" w:name="_Hlk161136649"/>
      <w:r w:rsidRPr="00973FE7">
        <w:rPr>
          <w:rStyle w:val="FontStyle11"/>
          <w:u w:val="single"/>
        </w:rPr>
        <w:t>Dalībnieku sapulces darba kārtība:</w:t>
      </w:r>
    </w:p>
    <w:p w14:paraId="251EE669" w14:textId="77777777" w:rsidR="00952F6E" w:rsidRPr="00973FE7" w:rsidRDefault="00952F6E" w:rsidP="00952F6E">
      <w:pPr>
        <w:pStyle w:val="1"/>
        <w:widowControl/>
        <w:numPr>
          <w:ilvl w:val="0"/>
          <w:numId w:val="2"/>
        </w:numPr>
        <w:tabs>
          <w:tab w:val="clear" w:pos="720"/>
          <w:tab w:val="num" w:pos="567"/>
        </w:tabs>
        <w:autoSpaceDN w:val="0"/>
        <w:ind w:hanging="436"/>
        <w:jc w:val="both"/>
      </w:pPr>
      <w:r w:rsidRPr="00973FE7">
        <w:t>Dalībnieku sapulces sekretāra (protokolētāja) iecelšana.</w:t>
      </w:r>
    </w:p>
    <w:p w14:paraId="2D7A185F" w14:textId="77777777" w:rsidR="00952F6E" w:rsidRDefault="00952F6E" w:rsidP="00952F6E">
      <w:pPr>
        <w:pStyle w:val="1"/>
        <w:widowControl/>
        <w:numPr>
          <w:ilvl w:val="0"/>
          <w:numId w:val="2"/>
        </w:numPr>
        <w:tabs>
          <w:tab w:val="clear" w:pos="720"/>
          <w:tab w:val="num" w:pos="567"/>
        </w:tabs>
        <w:autoSpaceDN w:val="0"/>
        <w:ind w:hanging="436"/>
        <w:jc w:val="both"/>
      </w:pPr>
      <w:r w:rsidRPr="00973FE7">
        <w:t>Kapitālsabiedrības 20</w:t>
      </w:r>
      <w:r>
        <w:t>24</w:t>
      </w:r>
      <w:r w:rsidRPr="00973FE7">
        <w:t>.gada pārskata apstiprināšana, peļņas izlietošana.</w:t>
      </w:r>
    </w:p>
    <w:p w14:paraId="4005C044" w14:textId="77777777" w:rsidR="00952F6E" w:rsidRDefault="00952F6E" w:rsidP="00952F6E">
      <w:pPr>
        <w:pStyle w:val="1"/>
        <w:widowControl/>
        <w:numPr>
          <w:ilvl w:val="0"/>
          <w:numId w:val="2"/>
        </w:numPr>
        <w:tabs>
          <w:tab w:val="clear" w:pos="720"/>
          <w:tab w:val="num" w:pos="567"/>
        </w:tabs>
        <w:autoSpaceDN w:val="0"/>
        <w:ind w:left="284" w:firstLine="0"/>
        <w:jc w:val="both"/>
      </w:pPr>
      <w:bookmarkStart w:id="1" w:name="_Hlk190337186"/>
      <w:r>
        <w:t xml:space="preserve">SIA “Daugavpils bērnu veselības” statūtu grozījumu apstiprināšana un SIA “Daugavpils bērnu veselības centrs” statūtu (jaunā redakcijā) apstiprināšana. </w:t>
      </w:r>
    </w:p>
    <w:bookmarkEnd w:id="0"/>
    <w:p w14:paraId="37ADBCAE" w14:textId="77777777" w:rsidR="00952F6E" w:rsidRDefault="00952F6E" w:rsidP="00952F6E">
      <w:pPr>
        <w:pStyle w:val="1"/>
        <w:widowControl/>
        <w:numPr>
          <w:ilvl w:val="0"/>
          <w:numId w:val="2"/>
        </w:numPr>
        <w:tabs>
          <w:tab w:val="clear" w:pos="720"/>
          <w:tab w:val="num" w:pos="567"/>
          <w:tab w:val="num" w:pos="644"/>
        </w:tabs>
        <w:autoSpaceDN w:val="0"/>
        <w:ind w:left="719" w:hanging="436"/>
        <w:jc w:val="both"/>
      </w:pPr>
      <w:r w:rsidRPr="0017125A">
        <w:t>Kapitālsabiedrības valdes locekļa</w:t>
      </w:r>
      <w:r>
        <w:t xml:space="preserve"> ievēlēšana un valdes locekļa </w:t>
      </w:r>
      <w:r w:rsidRPr="0017125A">
        <w:t xml:space="preserve"> atlīdzības noteikšana</w:t>
      </w:r>
      <w:r>
        <w:t>.</w:t>
      </w:r>
    </w:p>
    <w:bookmarkEnd w:id="1"/>
    <w:p w14:paraId="3AA06224" w14:textId="77777777" w:rsidR="00A80DAF" w:rsidRDefault="00A80DAF" w:rsidP="00A80DAF">
      <w:pPr>
        <w:suppressAutoHyphens/>
        <w:autoSpaceDN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35E1C7D6" w14:textId="77777777" w:rsidR="00A80DAF" w:rsidRDefault="00A80DAF" w:rsidP="00A80D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005A">
        <w:rPr>
          <w:rFonts w:ascii="Times New Roman" w:hAnsi="Times New Roman" w:cs="Times New Roman"/>
          <w:b/>
          <w:bCs/>
          <w:sz w:val="24"/>
          <w:szCs w:val="24"/>
        </w:rPr>
        <w:t>Dalībnieku sapulcē pieņemtie lēmumi:</w:t>
      </w:r>
    </w:p>
    <w:p w14:paraId="08DC3E5F" w14:textId="1ADEA584" w:rsidR="00952F6E" w:rsidRPr="00EB67EE" w:rsidRDefault="00FE43ED" w:rsidP="00952F6E">
      <w:pPr>
        <w:widowControl w:val="0"/>
        <w:numPr>
          <w:ilvl w:val="1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29936456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F6E">
        <w:rPr>
          <w:rFonts w:ascii="Times New Roman" w:hAnsi="Times New Roman" w:cs="Times New Roman"/>
          <w:sz w:val="24"/>
          <w:szCs w:val="24"/>
        </w:rPr>
        <w:t>A</w:t>
      </w:r>
      <w:r w:rsidR="00952F6E" w:rsidRPr="00F7348D">
        <w:rPr>
          <w:rFonts w:ascii="Times New Roman" w:hAnsi="Times New Roman" w:cs="Times New Roman"/>
          <w:sz w:val="24"/>
          <w:szCs w:val="24"/>
        </w:rPr>
        <w:t xml:space="preserve">pstiprināt </w:t>
      </w:r>
      <w:r w:rsidR="00952F6E" w:rsidRPr="00F7348D">
        <w:rPr>
          <w:rFonts w:ascii="Times New Roman" w:hAnsi="Times New Roman" w:cs="Times New Roman"/>
          <w:bCs/>
          <w:sz w:val="24"/>
          <w:szCs w:val="24"/>
        </w:rPr>
        <w:t>Kapitālsabiedrības</w:t>
      </w:r>
      <w:r w:rsidR="00952F6E" w:rsidRPr="00F7348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952F6E" w:rsidRPr="00F7348D">
        <w:rPr>
          <w:rFonts w:ascii="Times New Roman" w:hAnsi="Times New Roman" w:cs="Times New Roman"/>
          <w:bCs/>
          <w:sz w:val="24"/>
          <w:szCs w:val="24"/>
        </w:rPr>
        <w:t>20</w:t>
      </w:r>
      <w:r w:rsidR="00952F6E">
        <w:rPr>
          <w:rFonts w:ascii="Times New Roman" w:hAnsi="Times New Roman" w:cs="Times New Roman"/>
          <w:bCs/>
          <w:sz w:val="24"/>
          <w:szCs w:val="24"/>
        </w:rPr>
        <w:t>24</w:t>
      </w:r>
      <w:r w:rsidR="00952F6E" w:rsidRPr="00F7348D">
        <w:rPr>
          <w:rFonts w:ascii="Times New Roman" w:hAnsi="Times New Roman" w:cs="Times New Roman"/>
          <w:bCs/>
          <w:sz w:val="24"/>
          <w:szCs w:val="24"/>
        </w:rPr>
        <w:t xml:space="preserve">.gada pārskatu ar darbības rezultātu </w:t>
      </w:r>
      <w:r w:rsidR="00952F6E">
        <w:rPr>
          <w:rFonts w:ascii="Times New Roman" w:hAnsi="Times New Roman" w:cs="Times New Roman"/>
          <w:bCs/>
          <w:sz w:val="24"/>
          <w:szCs w:val="24"/>
        </w:rPr>
        <w:t>–</w:t>
      </w:r>
      <w:r w:rsidR="00952F6E" w:rsidRPr="00F734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F6E" w:rsidRPr="00F7348D">
        <w:rPr>
          <w:rFonts w:ascii="Times New Roman" w:hAnsi="Times New Roman" w:cs="Times New Roman"/>
          <w:sz w:val="24"/>
          <w:szCs w:val="24"/>
        </w:rPr>
        <w:t>peļņu</w:t>
      </w:r>
      <w:r w:rsidR="00952F6E">
        <w:rPr>
          <w:rFonts w:ascii="Times New Roman" w:hAnsi="Times New Roman" w:cs="Times New Roman"/>
          <w:sz w:val="24"/>
          <w:szCs w:val="24"/>
        </w:rPr>
        <w:t xml:space="preserve"> 2108 </w:t>
      </w:r>
      <w:r w:rsidR="00952F6E" w:rsidRPr="00F7348D">
        <w:rPr>
          <w:rFonts w:ascii="Times New Roman" w:hAnsi="Times New Roman" w:cs="Times New Roman"/>
          <w:sz w:val="24"/>
          <w:szCs w:val="24"/>
        </w:rPr>
        <w:t>EUR apmērā</w:t>
      </w:r>
      <w:r w:rsidR="00952F6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05F004" w14:textId="77777777" w:rsidR="00952F6E" w:rsidRPr="00952F6E" w:rsidRDefault="00952F6E" w:rsidP="00952F6E">
      <w:pPr>
        <w:widowControl w:val="0"/>
        <w:numPr>
          <w:ilvl w:val="1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7EE">
        <w:rPr>
          <w:rFonts w:ascii="Times New Roman" w:hAnsi="Times New Roman" w:cs="Times New Roman"/>
          <w:sz w:val="24"/>
          <w:szCs w:val="24"/>
        </w:rPr>
        <w:t>50% no Kapitālsabiedrības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B67EE">
        <w:rPr>
          <w:rFonts w:ascii="Times New Roman" w:hAnsi="Times New Roman" w:cs="Times New Roman"/>
          <w:sz w:val="24"/>
          <w:szCs w:val="24"/>
        </w:rPr>
        <w:t xml:space="preserve">.gada peļņas </w:t>
      </w:r>
      <w:r>
        <w:rPr>
          <w:rFonts w:ascii="Times New Roman" w:hAnsi="Times New Roman" w:cs="Times New Roman"/>
          <w:sz w:val="24"/>
          <w:szCs w:val="24"/>
        </w:rPr>
        <w:t xml:space="preserve">1054 </w:t>
      </w:r>
      <w:r w:rsidRPr="00EB67EE">
        <w:rPr>
          <w:rFonts w:ascii="Times New Roman" w:hAnsi="Times New Roman" w:cs="Times New Roman"/>
          <w:sz w:val="24"/>
          <w:szCs w:val="24"/>
        </w:rPr>
        <w:t xml:space="preserve">EUR apmērā nesadalīt, atstājot to Kapitālsabiedrības attīstībai atbilstoši apstiprinātajai </w:t>
      </w:r>
      <w:r w:rsidRPr="00EB67EE">
        <w:rPr>
          <w:rFonts w:ascii="Times New Roman" w:eastAsia="Times New Roman" w:hAnsi="Times New Roman" w:cs="Times New Roman"/>
          <w:kern w:val="3"/>
          <w:sz w:val="24"/>
          <w:szCs w:val="24"/>
        </w:rPr>
        <w:t>Kapitālsabiedrības</w:t>
      </w:r>
      <w:r w:rsidRPr="00EB67EE">
        <w:rPr>
          <w:rFonts w:ascii="Times New Roman" w:hAnsi="Times New Roman" w:cs="Times New Roman"/>
          <w:sz w:val="24"/>
          <w:szCs w:val="24"/>
        </w:rPr>
        <w:t xml:space="preserve"> stratēģijai. Sagatavot </w:t>
      </w:r>
      <w:r>
        <w:rPr>
          <w:rFonts w:ascii="Times New Roman" w:hAnsi="Times New Roman" w:cs="Times New Roman"/>
          <w:sz w:val="24"/>
          <w:szCs w:val="24"/>
        </w:rPr>
        <w:t>Pašvaldības</w:t>
      </w:r>
      <w:r w:rsidRPr="00EB6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domes </w:t>
      </w:r>
      <w:r w:rsidRPr="00EB67EE">
        <w:rPr>
          <w:rFonts w:ascii="Times New Roman" w:hAnsi="Times New Roman" w:cs="Times New Roman"/>
          <w:sz w:val="24"/>
          <w:szCs w:val="24"/>
        </w:rPr>
        <w:t>lēmuma projektu par Kapitālsabiedrības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B67EE">
        <w:rPr>
          <w:rFonts w:ascii="Times New Roman" w:hAnsi="Times New Roman" w:cs="Times New Roman"/>
          <w:sz w:val="24"/>
          <w:szCs w:val="24"/>
        </w:rPr>
        <w:t xml:space="preserve">.gada atlikušās peļņas daļas </w:t>
      </w:r>
      <w:r w:rsidRPr="00134D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054 </w:t>
      </w:r>
      <w:r w:rsidRPr="00EB67EE">
        <w:rPr>
          <w:rFonts w:ascii="Times New Roman" w:hAnsi="Times New Roman" w:cs="Times New Roman"/>
          <w:sz w:val="24"/>
          <w:szCs w:val="24"/>
        </w:rPr>
        <w:t>EUR apmērā atstāšanu Kapitālsabiedrības rīcībā.</w:t>
      </w:r>
      <w:bookmarkEnd w:id="2"/>
    </w:p>
    <w:p w14:paraId="5433246D" w14:textId="2A2D8A12" w:rsidR="00952F6E" w:rsidRPr="00952F6E" w:rsidRDefault="00FE43ED" w:rsidP="00952F6E">
      <w:pPr>
        <w:widowControl w:val="0"/>
        <w:numPr>
          <w:ilvl w:val="1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52F6E" w:rsidRPr="00952F6E">
        <w:rPr>
          <w:rFonts w:ascii="Times New Roman" w:hAnsi="Times New Roman"/>
          <w:sz w:val="24"/>
          <w:szCs w:val="24"/>
        </w:rPr>
        <w:t>Apstiprināt statūtu grozījumus un statūtu jauno redakciju.</w:t>
      </w:r>
    </w:p>
    <w:p w14:paraId="15B03368" w14:textId="3016A683" w:rsidR="00952F6E" w:rsidRDefault="00FE43ED" w:rsidP="00952F6E">
      <w:pPr>
        <w:widowControl w:val="0"/>
        <w:numPr>
          <w:ilvl w:val="1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52F6E" w:rsidRPr="00952F6E">
        <w:rPr>
          <w:rFonts w:ascii="Times New Roman" w:hAnsi="Times New Roman"/>
          <w:sz w:val="24"/>
          <w:szCs w:val="24"/>
        </w:rPr>
        <w:t>Uzlikt par pienākumu kapitālsabiedrības valdes loceklei iesniegt pieteikumu Uzņēmumu reģistram par statūtu jauno redakciju.</w:t>
      </w:r>
    </w:p>
    <w:p w14:paraId="315A6FC0" w14:textId="06E4B24D" w:rsidR="00952F6E" w:rsidRDefault="00FE43ED" w:rsidP="00952F6E">
      <w:pPr>
        <w:widowControl w:val="0"/>
        <w:numPr>
          <w:ilvl w:val="1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 </w:t>
      </w:r>
      <w:r w:rsidR="00952F6E" w:rsidRPr="00952F6E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>Pagarināt Kapitālsabiedrības valdes locekles Tatjanas Kokinas, pilnvarojumu termiņu uz nākamo 5 gadu periodu.</w:t>
      </w:r>
    </w:p>
    <w:p w14:paraId="7AA51A90" w14:textId="0E98E62E" w:rsidR="00952F6E" w:rsidRDefault="00FE43ED" w:rsidP="00952F6E">
      <w:pPr>
        <w:widowControl w:val="0"/>
        <w:numPr>
          <w:ilvl w:val="1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 </w:t>
      </w:r>
      <w:r w:rsidR="00952F6E" w:rsidRPr="00952F6E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>Atstāt Kapitālsabiedrības valdes locekles Tatjanas Kokinas, mēneša atlīdzību līdzšinējā apmērā.</w:t>
      </w:r>
    </w:p>
    <w:p w14:paraId="5833E8C2" w14:textId="49E22506" w:rsidR="00952F6E" w:rsidRPr="00952F6E" w:rsidRDefault="0045330B" w:rsidP="00952F6E">
      <w:pPr>
        <w:widowControl w:val="0"/>
        <w:numPr>
          <w:ilvl w:val="1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 </w:t>
      </w:r>
      <w:r w:rsidR="00952F6E" w:rsidRPr="00952F6E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>Uzdot Pašvaldības iestādes „Daugavpils pašvaldības centrālā pārvalde” Kapitālsabiedrību pārraudzības nodaļai sagatavot pilnvarojuma līgumu.</w:t>
      </w:r>
    </w:p>
    <w:p w14:paraId="2F9D236C" w14:textId="77777777" w:rsidR="00A80DAF" w:rsidRDefault="00A80DAF" w:rsidP="00A80DAF">
      <w:pPr>
        <w:pStyle w:val="1"/>
        <w:widowControl/>
        <w:autoSpaceDN w:val="0"/>
        <w:ind w:left="720"/>
        <w:jc w:val="both"/>
      </w:pPr>
    </w:p>
    <w:p w14:paraId="3A64C3E5" w14:textId="77777777" w:rsidR="00A80DAF" w:rsidRPr="00973FE7" w:rsidRDefault="00A80DAF" w:rsidP="00A80DAF">
      <w:pPr>
        <w:pStyle w:val="1"/>
        <w:widowControl/>
        <w:autoSpaceDN w:val="0"/>
        <w:ind w:left="360"/>
        <w:jc w:val="both"/>
      </w:pPr>
    </w:p>
    <w:p w14:paraId="46BC03FA" w14:textId="77777777" w:rsidR="002E51C7" w:rsidRDefault="002E51C7"/>
    <w:sectPr w:rsidR="002E51C7" w:rsidSect="007F64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F13374"/>
    <w:multiLevelType w:val="hybridMultilevel"/>
    <w:tmpl w:val="45CE4432"/>
    <w:lvl w:ilvl="0" w:tplc="8C62F33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8C2673"/>
    <w:multiLevelType w:val="multilevel"/>
    <w:tmpl w:val="55061976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ascii="Times New Roman" w:eastAsia="Times New Roman" w:hAnsi="Times New Roman" w:cs="Times New Roman"/>
        <w:lang w:val="de-D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3" w15:restartNumberingAfterBreak="0">
    <w:nsid w:val="290C7C51"/>
    <w:multiLevelType w:val="hybridMultilevel"/>
    <w:tmpl w:val="98A2270A"/>
    <w:lvl w:ilvl="0" w:tplc="C53052EE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26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8781428">
    <w:abstractNumId w:val="2"/>
  </w:num>
  <w:num w:numId="2" w16cid:durableId="2248062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8391823">
    <w:abstractNumId w:val="0"/>
  </w:num>
  <w:num w:numId="4" w16cid:durableId="1912494868">
    <w:abstractNumId w:val="1"/>
  </w:num>
  <w:num w:numId="5" w16cid:durableId="1013343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AF"/>
    <w:rsid w:val="002E51C7"/>
    <w:rsid w:val="003C7175"/>
    <w:rsid w:val="0045330B"/>
    <w:rsid w:val="007F643F"/>
    <w:rsid w:val="00952F6E"/>
    <w:rsid w:val="00A80DAF"/>
    <w:rsid w:val="00F10A6C"/>
    <w:rsid w:val="00FE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C7AB06"/>
  <w15:chartTrackingRefBased/>
  <w15:docId w15:val="{8A26DFB7-0893-4864-86ED-BCE127C0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80DA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1">
    <w:name w:val="Обычный1"/>
    <w:qFormat/>
    <w:rsid w:val="00A80DA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">
    <w:name w:val="Style1"/>
    <w:basedOn w:val="1"/>
    <w:qFormat/>
    <w:rsid w:val="00A80DAF"/>
    <w:pPr>
      <w:spacing w:line="278" w:lineRule="exact"/>
      <w:jc w:val="center"/>
    </w:pPr>
  </w:style>
  <w:style w:type="character" w:customStyle="1" w:styleId="FontStyle11">
    <w:name w:val="Font Style11"/>
    <w:qFormat/>
    <w:rsid w:val="00A80DAF"/>
    <w:rPr>
      <w:rFonts w:ascii="Times New Roman" w:hAnsi="Times New Roman" w:cs="Times New Roman" w:hint="default"/>
      <w:b/>
      <w:bCs/>
      <w:sz w:val="22"/>
      <w:szCs w:val="22"/>
    </w:rPr>
  </w:style>
  <w:style w:type="paragraph" w:styleId="Sarakstarindkopa">
    <w:name w:val="List Paragraph"/>
    <w:basedOn w:val="Parasts"/>
    <w:uiPriority w:val="34"/>
    <w:qFormat/>
    <w:rsid w:val="00A80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2025-03-06T08:45:00Z</dcterms:created>
  <dcterms:modified xsi:type="dcterms:W3CDTF">2025-03-06T08:45:00Z</dcterms:modified>
</cp:coreProperties>
</file>