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4CB2" w14:textId="1E97B9A2" w:rsidR="00A80DAF" w:rsidRDefault="00A80DAF" w:rsidP="00A80DAF">
      <w:pPr>
        <w:rPr>
          <w:rFonts w:ascii="Times New Roman" w:hAnsi="Times New Roman" w:cs="Times New Roman"/>
          <w:sz w:val="24"/>
          <w:szCs w:val="24"/>
        </w:rPr>
      </w:pPr>
      <w:r w:rsidRPr="00145835">
        <w:rPr>
          <w:rFonts w:ascii="Times New Roman" w:hAnsi="Times New Roman" w:cs="Times New Roman"/>
          <w:sz w:val="24"/>
          <w:szCs w:val="24"/>
        </w:rPr>
        <w:t>202</w:t>
      </w:r>
      <w:r w:rsidR="00952F6E">
        <w:rPr>
          <w:rFonts w:ascii="Times New Roman" w:hAnsi="Times New Roman" w:cs="Times New Roman"/>
          <w:sz w:val="24"/>
          <w:szCs w:val="24"/>
        </w:rPr>
        <w:t>5</w:t>
      </w:r>
      <w:r w:rsidRPr="00145835">
        <w:rPr>
          <w:rFonts w:ascii="Times New Roman" w:hAnsi="Times New Roman" w:cs="Times New Roman"/>
          <w:sz w:val="24"/>
          <w:szCs w:val="24"/>
        </w:rPr>
        <w:t xml:space="preserve">.gada </w:t>
      </w:r>
      <w:r w:rsidR="005D398C">
        <w:rPr>
          <w:rFonts w:ascii="Times New Roman" w:hAnsi="Times New Roman" w:cs="Times New Roman"/>
          <w:sz w:val="24"/>
          <w:szCs w:val="24"/>
        </w:rPr>
        <w:t>7.oktobrī</w:t>
      </w:r>
      <w:r w:rsidR="00D82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notika</w:t>
      </w:r>
      <w:r w:rsidRPr="00145835">
        <w:rPr>
          <w:rFonts w:ascii="Times New Roman" w:hAnsi="Times New Roman" w:cs="Times New Roman"/>
          <w:sz w:val="24"/>
          <w:szCs w:val="24"/>
        </w:rPr>
        <w:t xml:space="preserve"> dalībnieku sapulce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1ECBA6" w14:textId="4D602673" w:rsidR="00EC2D8A" w:rsidRPr="00D8249E" w:rsidRDefault="00952F6E" w:rsidP="00D8249E">
      <w:pPr>
        <w:pStyle w:val="Style1"/>
        <w:widowControl/>
        <w:tabs>
          <w:tab w:val="left" w:pos="389"/>
        </w:tabs>
        <w:spacing w:before="72" w:line="240" w:lineRule="auto"/>
        <w:jc w:val="left"/>
        <w:rPr>
          <w:b/>
          <w:bCs/>
          <w:sz w:val="22"/>
          <w:szCs w:val="22"/>
          <w:u w:val="single"/>
        </w:rPr>
      </w:pPr>
      <w:bookmarkStart w:id="0" w:name="_Hlk161136649"/>
      <w:r w:rsidRPr="00973FE7">
        <w:rPr>
          <w:rStyle w:val="FontStyle11"/>
          <w:u w:val="single"/>
        </w:rPr>
        <w:t>Dalībnieku sapulces darba kārtība:</w:t>
      </w:r>
      <w:bookmarkEnd w:id="0"/>
    </w:p>
    <w:p w14:paraId="66376FB7" w14:textId="77777777" w:rsidR="005D398C" w:rsidRPr="009E6B26" w:rsidRDefault="005D398C" w:rsidP="005D398C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E6B26">
        <w:rPr>
          <w:rFonts w:ascii="Times New Roman" w:eastAsia="Times New Roman" w:hAnsi="Times New Roman"/>
          <w:sz w:val="24"/>
          <w:szCs w:val="24"/>
          <w:lang w:eastAsia="lv-LV"/>
        </w:rPr>
        <w:t>Kapitālsabiedrības vidējā termiņa darbības stratēģijas 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26</w:t>
      </w:r>
      <w:r w:rsidRPr="009E6B26">
        <w:rPr>
          <w:rFonts w:ascii="Times New Roman" w:eastAsia="Times New Roman" w:hAnsi="Times New Roman"/>
          <w:sz w:val="24"/>
          <w:szCs w:val="24"/>
          <w:lang w:eastAsia="lv-LV"/>
        </w:rPr>
        <w:t>.-20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30</w:t>
      </w:r>
      <w:r w:rsidRPr="009E6B26">
        <w:rPr>
          <w:rFonts w:ascii="Times New Roman" w:eastAsia="Times New Roman" w:hAnsi="Times New Roman"/>
          <w:sz w:val="24"/>
          <w:szCs w:val="24"/>
          <w:lang w:eastAsia="lv-LV"/>
        </w:rPr>
        <w:t>.gadam apstiprināšana.</w:t>
      </w:r>
    </w:p>
    <w:p w14:paraId="77C5A29C" w14:textId="77777777" w:rsidR="005D398C" w:rsidRDefault="005D398C" w:rsidP="005D398C">
      <w:pPr>
        <w:pStyle w:val="1"/>
        <w:widowControl/>
        <w:numPr>
          <w:ilvl w:val="0"/>
          <w:numId w:val="2"/>
        </w:numPr>
        <w:autoSpaceDN w:val="0"/>
        <w:jc w:val="both"/>
      </w:pPr>
      <w:r>
        <w:t xml:space="preserve">SIA “Daugavpils bērnu veselības centrs” valdes locekļa atlīdzības politikas apstiprināšana.   </w:t>
      </w:r>
    </w:p>
    <w:p w14:paraId="3AA06224" w14:textId="77777777" w:rsidR="00A80DAF" w:rsidRDefault="00A80DAF" w:rsidP="00A80DAF">
      <w:pPr>
        <w:suppressAutoHyphens/>
        <w:autoSpaceDN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468FA84B" w14:textId="05DC47E0" w:rsidR="00EC2D8A" w:rsidRDefault="00A80DAF" w:rsidP="00D824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005A">
        <w:rPr>
          <w:rFonts w:ascii="Times New Roman" w:hAnsi="Times New Roman" w:cs="Times New Roman"/>
          <w:b/>
          <w:bCs/>
          <w:sz w:val="24"/>
          <w:szCs w:val="24"/>
        </w:rPr>
        <w:t>Dalībnieku sapulcē pieņemtie lēmumi:</w:t>
      </w:r>
    </w:p>
    <w:p w14:paraId="1C5521E0" w14:textId="61601F5B" w:rsidR="005D398C" w:rsidRDefault="005D398C" w:rsidP="005D398C">
      <w:pPr>
        <w:pStyle w:val="Sarakstarindkopa"/>
        <w:numPr>
          <w:ilvl w:val="1"/>
          <w:numId w:val="2"/>
        </w:numPr>
        <w:tabs>
          <w:tab w:val="clear" w:pos="1440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5D398C">
        <w:rPr>
          <w:rFonts w:ascii="Times New Roman" w:hAnsi="Times New Roman"/>
          <w:sz w:val="24"/>
          <w:szCs w:val="24"/>
        </w:rPr>
        <w:t>Apstiprināt SIA „Daugavpils bērnu veselības centrs” vidējā termiņa darbības stratēģiju            2026. – 2030.gadam.</w:t>
      </w:r>
    </w:p>
    <w:p w14:paraId="6983FE7B" w14:textId="388B6CCA" w:rsidR="005D398C" w:rsidRPr="005D398C" w:rsidRDefault="005D398C" w:rsidP="005D398C">
      <w:pPr>
        <w:pStyle w:val="1"/>
        <w:widowControl/>
        <w:numPr>
          <w:ilvl w:val="1"/>
          <w:numId w:val="2"/>
        </w:numPr>
        <w:tabs>
          <w:tab w:val="clear" w:pos="1440"/>
          <w:tab w:val="num" w:pos="1134"/>
        </w:tabs>
        <w:autoSpaceDN w:val="0"/>
        <w:ind w:left="709"/>
        <w:jc w:val="both"/>
      </w:pPr>
      <w:r w:rsidRPr="00D47724">
        <w:t>Apstiprināt SIA „Daugavpils bērnu veselības centrs”</w:t>
      </w:r>
      <w:r>
        <w:t xml:space="preserve"> </w:t>
      </w:r>
      <w:r w:rsidRPr="000171F7">
        <w:t>valdes locekļa atlīdzības politik</w:t>
      </w:r>
      <w:r>
        <w:t xml:space="preserve">u. </w:t>
      </w:r>
    </w:p>
    <w:p w14:paraId="0EDFD3F0" w14:textId="693A1318" w:rsidR="00D8249E" w:rsidRPr="005D398C" w:rsidRDefault="00D8249E" w:rsidP="005D398C">
      <w:pPr>
        <w:pStyle w:val="Sarakstarindkopa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C03FA" w14:textId="77777777" w:rsidR="002E51C7" w:rsidRDefault="002E51C7"/>
    <w:sectPr w:rsidR="002E51C7" w:rsidSect="007F643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F13374"/>
    <w:multiLevelType w:val="hybridMultilevel"/>
    <w:tmpl w:val="45CE4432"/>
    <w:lvl w:ilvl="0" w:tplc="8C62F33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8C2673"/>
    <w:multiLevelType w:val="multilevel"/>
    <w:tmpl w:val="55061976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ascii="Times New Roman" w:eastAsia="Times New Roman" w:hAnsi="Times New Roman" w:cs="Times New Roman"/>
        <w:lang w:val="de-D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3" w15:restartNumberingAfterBreak="0">
    <w:nsid w:val="1F0252D8"/>
    <w:multiLevelType w:val="multilevel"/>
    <w:tmpl w:val="FF88B9CE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ascii="Times New Roman" w:eastAsia="Times New Roman" w:hAnsi="Times New Roman" w:cs="Times New Roman"/>
        <w:b w:val="0"/>
        <w:bCs/>
        <w:lang w:val="de-D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4" w15:restartNumberingAfterBreak="0">
    <w:nsid w:val="290C7C51"/>
    <w:multiLevelType w:val="hybridMultilevel"/>
    <w:tmpl w:val="98A2270A"/>
    <w:lvl w:ilvl="0" w:tplc="C53052E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26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5C2E73"/>
    <w:multiLevelType w:val="hybridMultilevel"/>
    <w:tmpl w:val="3586E112"/>
    <w:lvl w:ilvl="0" w:tplc="FA8EB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81428">
    <w:abstractNumId w:val="2"/>
  </w:num>
  <w:num w:numId="2" w16cid:durableId="224806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391823">
    <w:abstractNumId w:val="0"/>
  </w:num>
  <w:num w:numId="4" w16cid:durableId="1912494868">
    <w:abstractNumId w:val="1"/>
  </w:num>
  <w:num w:numId="5" w16cid:durableId="1013343633">
    <w:abstractNumId w:val="4"/>
  </w:num>
  <w:num w:numId="6" w16cid:durableId="1923366248">
    <w:abstractNumId w:val="3"/>
  </w:num>
  <w:num w:numId="7" w16cid:durableId="1207448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AF"/>
    <w:rsid w:val="00051C17"/>
    <w:rsid w:val="00250B55"/>
    <w:rsid w:val="002E51C7"/>
    <w:rsid w:val="003C705D"/>
    <w:rsid w:val="003C7175"/>
    <w:rsid w:val="0045330B"/>
    <w:rsid w:val="004E11E9"/>
    <w:rsid w:val="005D398C"/>
    <w:rsid w:val="007F643F"/>
    <w:rsid w:val="00952F6E"/>
    <w:rsid w:val="00A80DAF"/>
    <w:rsid w:val="00CC3D62"/>
    <w:rsid w:val="00D8249E"/>
    <w:rsid w:val="00EC2D8A"/>
    <w:rsid w:val="00F10A6C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7AB06"/>
  <w15:chartTrackingRefBased/>
  <w15:docId w15:val="{8A26DFB7-0893-4864-86ED-BCE127C0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80DA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1">
    <w:name w:val="Обычный1"/>
    <w:qFormat/>
    <w:rsid w:val="00A80DA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">
    <w:name w:val="Style1"/>
    <w:basedOn w:val="1"/>
    <w:qFormat/>
    <w:rsid w:val="00A80DAF"/>
    <w:pPr>
      <w:spacing w:line="278" w:lineRule="exact"/>
      <w:jc w:val="center"/>
    </w:pPr>
  </w:style>
  <w:style w:type="character" w:customStyle="1" w:styleId="FontStyle11">
    <w:name w:val="Font Style11"/>
    <w:qFormat/>
    <w:rsid w:val="00A80DAF"/>
    <w:rPr>
      <w:rFonts w:ascii="Times New Roman" w:hAnsi="Times New Roman" w:cs="Times New Roman" w:hint="default"/>
      <w:b/>
      <w:bCs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A80DAF"/>
    <w:pPr>
      <w:ind w:left="720"/>
      <w:contextualSpacing/>
    </w:pPr>
  </w:style>
  <w:style w:type="character" w:customStyle="1" w:styleId="FontStyle12">
    <w:name w:val="Font Style12"/>
    <w:qFormat/>
    <w:rsid w:val="00EC2D8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2025-10-10T06:58:00Z</dcterms:created>
  <dcterms:modified xsi:type="dcterms:W3CDTF">2025-10-10T06:58:00Z</dcterms:modified>
</cp:coreProperties>
</file>